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BE3" w:rsidRPr="00A34BE3" w:rsidRDefault="00A34BE3" w:rsidP="00A34BE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ar-SA"/>
        </w:rPr>
      </w:pPr>
      <w:r w:rsidRPr="00A34BE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ar-SA"/>
        </w:rPr>
        <w:t xml:space="preserve">Список тем контрольных работ по курсу «История России </w:t>
      </w:r>
      <w:r w:rsidRPr="00A34BE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en-US" w:eastAsia="ar-SA"/>
        </w:rPr>
        <w:t>XX</w:t>
      </w:r>
      <w:r w:rsidRPr="00A34BE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ar-SA"/>
        </w:rPr>
        <w:t xml:space="preserve"> в.»</w:t>
      </w:r>
    </w:p>
    <w:p w:rsidR="00A34BE3" w:rsidRDefault="00A34BE3" w:rsidP="00A34BE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Заочное отделение</w:t>
      </w:r>
    </w:p>
    <w:p w:rsidR="003116B8" w:rsidRDefault="003116B8" w:rsidP="00A34BE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34BE3" w:rsidRPr="003116B8" w:rsidRDefault="003116B8" w:rsidP="00A34BE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116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Тематика контрольных работ (1917 – 1945 гг.)</w:t>
      </w:r>
    </w:p>
    <w:p w:rsidR="003116B8" w:rsidRPr="00A34BE3" w:rsidRDefault="003116B8" w:rsidP="00A34BE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27CDD" w:rsidRDefault="00127CDD" w:rsidP="00127C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Причины, характер и движущие силы Второй российской революции.</w:t>
      </w:r>
    </w:p>
    <w:p w:rsidR="00127CDD" w:rsidRPr="00127CDD" w:rsidRDefault="00127CDD" w:rsidP="00127C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Демократический этап Второй российской революции (февраль – октябрь 1917 г.)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основные события</w:t>
      </w:r>
      <w:r w:rsidRPr="00A34B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7CDD" w:rsidRDefault="00127CDD" w:rsidP="00A34BE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«Двоевластие». Политические партии и движения России в марте 1917 г.: их цели и тактика.</w:t>
      </w:r>
    </w:p>
    <w:p w:rsidR="00127CDD" w:rsidRDefault="00127CDD" w:rsidP="00A34BE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Изменения цели и тактики большевиков после возвращения В.И. Ленина из эмиграции. Содержание лозунга «Вся власть Советам!». Политическая борьба большевиков против либералов и умеренных социалистов (апрель – июнь 1917 г.).</w:t>
      </w:r>
    </w:p>
    <w:p w:rsidR="00127CDD" w:rsidRDefault="00127CDD" w:rsidP="00A34BE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Июльские события 1917 г. в Петрограде и новый политический курс большевиков (июль – август 1917 г.).</w:t>
      </w:r>
    </w:p>
    <w:p w:rsidR="00127CDD" w:rsidRDefault="00127CDD" w:rsidP="00A34BE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Выступление Корнилова и его последствия. Кризис демократической альтернативы большевизму (конец августа – октябрь 1917 г.).</w:t>
      </w:r>
    </w:p>
    <w:p w:rsidR="00127CDD" w:rsidRDefault="00127CDD" w:rsidP="00A34BE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Завершение подготовки большевистского переворота и роль В.И. Ленина.</w:t>
      </w:r>
    </w:p>
    <w:p w:rsidR="00127CDD" w:rsidRDefault="00127CDD" w:rsidP="00A34BE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Октябрьский большевистский переворот и Второй Всероссийский Съезд Советов.</w:t>
      </w:r>
    </w:p>
    <w:p w:rsidR="00127CDD" w:rsidRDefault="00127CDD" w:rsidP="00A34BE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Начало большевистского этапа Второй российской революции (октябрь 1917 – апрель 1918 г.) и его главные события.</w:t>
      </w:r>
    </w:p>
    <w:p w:rsidR="00127CDD" w:rsidRDefault="00127CDD" w:rsidP="00A34BE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Декларации и реальная политика большевиков в октябре 1917 – апреле 1918 г.) и его главные события.</w:t>
      </w:r>
    </w:p>
    <w:p w:rsidR="00BE06FA" w:rsidRDefault="00BE06FA" w:rsidP="00A34BE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Вопрос о выходе России из Первой мировой войны: от «Декрета о мире» до Брестского мира.</w:t>
      </w:r>
    </w:p>
    <w:p w:rsidR="00BE06FA" w:rsidRPr="00BE06FA" w:rsidRDefault="00BE06FA" w:rsidP="00A34BE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3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Гражданская война в России: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периодизация</w:t>
      </w:r>
      <w:r w:rsidRPr="00A3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противоборствующие лагеря,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цели и тактика</w:t>
      </w:r>
      <w:r w:rsidRPr="00A34B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06FA" w:rsidRPr="00A34BE3" w:rsidRDefault="00BE06FA" w:rsidP="00BE06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E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политика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«военного коммунизма»: цели, содержание,</w:t>
      </w:r>
      <w:r w:rsidRPr="00A3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последствия.</w:t>
      </w:r>
    </w:p>
    <w:p w:rsidR="00BE06FA" w:rsidRDefault="00BE06FA" w:rsidP="00A34BE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Причины победы большевиков и поражения их противников в Гражданской войне.</w:t>
      </w:r>
    </w:p>
    <w:p w:rsidR="00BE06FA" w:rsidRPr="00A34BE3" w:rsidRDefault="00BE06FA" w:rsidP="00BE06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СССР в перио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 НЭП (1921 – 1929</w:t>
      </w:r>
      <w:r w:rsidR="00440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 причины, цели, содержание и результаты новой социально – экономической политики большевистской диктатуры</w:t>
      </w:r>
      <w:r w:rsidRPr="00A34B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06FA" w:rsidRDefault="00BE06FA" w:rsidP="00A34BE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Противоречия в России – СССР в период НЭП и политическая борьба (1921–1929</w:t>
      </w:r>
      <w:r w:rsidR="004409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).</w:t>
      </w:r>
    </w:p>
    <w:p w:rsidR="00BE06FA" w:rsidRPr="00A34BE3" w:rsidRDefault="00BE06FA" w:rsidP="00BE06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СССР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Союза Советских Социалистических Республик в 1922 – 1938 гг.</w:t>
      </w:r>
    </w:p>
    <w:p w:rsidR="00BE06FA" w:rsidRDefault="00BE06FA" w:rsidP="00A34BE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Условия, причины формирования и основные черты советской модели тоталитаризма в 1930 – 1939</w:t>
      </w:r>
      <w:r w:rsidR="004409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BE06FA" w:rsidRPr="00A34BE3" w:rsidRDefault="00BE06FA" w:rsidP="00BE06F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34B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дустриализация</w:t>
      </w:r>
      <w:r w:rsidRPr="00A34B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СССР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30-е гг.: цел</w:t>
      </w:r>
      <w:r w:rsidR="00E565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и, источники накопления средств, противоречия и результаты</w:t>
      </w:r>
      <w:r w:rsidRPr="00A34B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E565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Формирование административно – командной экономики.</w:t>
      </w:r>
    </w:p>
    <w:p w:rsidR="00BE06FA" w:rsidRDefault="00E5653D" w:rsidP="00A34BE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«Сплошная коллективизация» в СССР: цели, сущность, методы осуществления, результаты. Взаимосвязь «сплошной коллективизации» и индустриализации.</w:t>
      </w:r>
    </w:p>
    <w:p w:rsidR="00E5653D" w:rsidRPr="00A34BE3" w:rsidRDefault="00E5653D" w:rsidP="00E565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Массовые репрессии 1930-х гг.:</w:t>
      </w:r>
      <w:r w:rsidRPr="00A3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цели, масштабы и последствия.</w:t>
      </w:r>
    </w:p>
    <w:p w:rsidR="00E5653D" w:rsidRPr="00A34BE3" w:rsidRDefault="00E5653D" w:rsidP="00E565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E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СССР в 1917 – 1922</w:t>
      </w:r>
      <w:r w:rsidRPr="00A3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:rsidR="00E5653D" w:rsidRDefault="00E5653D" w:rsidP="00A34BE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«Культурная революция»: Культура России – СССР в 1917 – 1938</w:t>
      </w:r>
      <w:r w:rsidR="004409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E5653D" w:rsidRPr="00E5653D" w:rsidRDefault="00E5653D" w:rsidP="00A34BE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 СССР в 1923 – 1933 гг.</w:t>
      </w:r>
    </w:p>
    <w:p w:rsidR="00E5653D" w:rsidRPr="00E5653D" w:rsidRDefault="00E5653D" w:rsidP="00A34BE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 СССР в 1934 – 1938</w:t>
      </w:r>
      <w:r w:rsidRPr="00A3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5653D" w:rsidRPr="00E5653D" w:rsidRDefault="00E5653D" w:rsidP="00A34BE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обстановка и внешняя политика СССР накануне Второй мировой войны (март-август 1939 г.).</w:t>
      </w:r>
    </w:p>
    <w:p w:rsidR="00E5653D" w:rsidRPr="00657D61" w:rsidRDefault="00E5653D" w:rsidP="00A34BE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Второй мировой войны. Советско-</w:t>
      </w:r>
      <w:r w:rsidR="00657D6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германский пакт о ненападении 23 августа 1939 г. и его значение.</w:t>
      </w:r>
    </w:p>
    <w:p w:rsidR="00657D61" w:rsidRPr="00657D61" w:rsidRDefault="00657D61" w:rsidP="00A34BE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Присоединение к СССР Западной Белоруссии, Западной Украины, Латвии, Литвы, Эстонии,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Бесарабии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Северной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Буковины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D61" w:rsidRPr="00657D61" w:rsidRDefault="00657D61" w:rsidP="00A34BE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Советско-финская война 1939-1940 гг.</w:t>
      </w:r>
    </w:p>
    <w:p w:rsidR="00657D61" w:rsidRPr="003116B8" w:rsidRDefault="00657D61" w:rsidP="00A34BE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116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Советско-германские отношения (23 августа 1939 – 21 июня 1941 г.)</w:t>
      </w:r>
    </w:p>
    <w:p w:rsidR="00061522" w:rsidRPr="003116B8" w:rsidRDefault="00061522" w:rsidP="00014CE5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116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Внутренняя политика СССР (август 1939 – 21 июня 1941 г.).</w:t>
      </w:r>
    </w:p>
    <w:p w:rsidR="00061522" w:rsidRPr="003116B8" w:rsidRDefault="00061522" w:rsidP="0006152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116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Причины войны Германии и СССР. Цели и планы сторон.</w:t>
      </w:r>
    </w:p>
    <w:p w:rsidR="00061522" w:rsidRPr="003116B8" w:rsidRDefault="00061522" w:rsidP="00061522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116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Место Отечественной войны Советского союза во Второй мировой войне. Периодизация </w:t>
      </w:r>
      <w:r w:rsidRPr="003116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Отечественной войны 1941 – 1945 гг.</w:t>
      </w:r>
    </w:p>
    <w:p w:rsidR="00061522" w:rsidRPr="003116B8" w:rsidRDefault="00061522" w:rsidP="0006152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116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Первый период Отечественной войны Советского Союза (22 июня 1941 – 18 ноября 1942 г.). Его этапы и основные события.</w:t>
      </w:r>
    </w:p>
    <w:p w:rsidR="00CB5369" w:rsidRPr="003116B8" w:rsidRDefault="00F04F4D" w:rsidP="0006152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116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Причины поражений Красной армии в 1941 г.</w:t>
      </w:r>
    </w:p>
    <w:p w:rsidR="00061522" w:rsidRPr="003116B8" w:rsidRDefault="00F35251" w:rsidP="00F35251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116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Мобилизация ресурсов СССР в период Отечественной войны (1941 – 1945 гг.)</w:t>
      </w:r>
    </w:p>
    <w:p w:rsidR="00F35251" w:rsidRPr="003116B8" w:rsidRDefault="00F35251" w:rsidP="00F35251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116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Оккупационная политика гитлеровской Германии. Партизанское движение и коллаборационизм.</w:t>
      </w:r>
    </w:p>
    <w:p w:rsidR="00F35251" w:rsidRPr="003116B8" w:rsidRDefault="00F35251" w:rsidP="00F35251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116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Сотрудничество стран антифашистской коалиции (1941 – 1945 гг.)</w:t>
      </w:r>
      <w:r w:rsidRPr="003116B8">
        <w:t xml:space="preserve"> </w:t>
      </w:r>
    </w:p>
    <w:p w:rsidR="00F35251" w:rsidRPr="003116B8" w:rsidRDefault="00F35251" w:rsidP="00F35251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116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Коренной перелом на советско-германском фронте (осень 1942 – 1943 г.) в ходе Второй мировой войны. Роль советско-германского фронта.</w:t>
      </w:r>
    </w:p>
    <w:p w:rsidR="00F35251" w:rsidRPr="003116B8" w:rsidRDefault="00F35251" w:rsidP="003116B8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116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Разгром гитлеровской Германии и окончание </w:t>
      </w:r>
      <w:r w:rsidR="003116B8" w:rsidRPr="003116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войны</w:t>
      </w:r>
      <w:r w:rsidRPr="003116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Европе (</w:t>
      </w:r>
      <w:r w:rsidR="003116B8" w:rsidRPr="003116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1944 – май 1945 г.</w:t>
      </w:r>
      <w:r w:rsidRPr="003116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</w:p>
    <w:p w:rsidR="00F35251" w:rsidRPr="003116B8" w:rsidRDefault="00F35251" w:rsidP="00F35251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116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Завершающий период войны в Европе (</w:t>
      </w:r>
      <w:r w:rsidRPr="003116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май </w:t>
      </w:r>
      <w:r w:rsidRPr="003116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сентябрь 1945 г.)</w:t>
      </w:r>
    </w:p>
    <w:p w:rsidR="003116B8" w:rsidRPr="003116B8" w:rsidRDefault="003116B8" w:rsidP="003116B8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116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Причины победы Объединенных наций во Второй мировой войне.</w:t>
      </w:r>
    </w:p>
    <w:p w:rsidR="003116B8" w:rsidRPr="003116B8" w:rsidRDefault="003116B8" w:rsidP="003116B8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116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Итоги и последствия Второй мировой войны.</w:t>
      </w:r>
    </w:p>
    <w:p w:rsidR="003116B8" w:rsidRPr="003116B8" w:rsidRDefault="003116B8" w:rsidP="003116B8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116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Цена победы во Второй мировой войне.</w:t>
      </w:r>
    </w:p>
    <w:p w:rsidR="003116B8" w:rsidRDefault="003116B8" w:rsidP="003116B8">
      <w:pPr>
        <w:pStyle w:val="a3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3116B8" w:rsidRDefault="003116B8" w:rsidP="003116B8">
      <w:pPr>
        <w:pStyle w:val="a3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Тематика контрольных работ (1945 – 2019 гг.)</w:t>
      </w:r>
    </w:p>
    <w:p w:rsidR="003116B8" w:rsidRPr="004409A3" w:rsidRDefault="003116B8" w:rsidP="003116B8">
      <w:pPr>
        <w:pStyle w:val="a3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116B8" w:rsidRPr="004409A3" w:rsidRDefault="003116B8" w:rsidP="003116B8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409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Структурный кризис советского социализма (1945 – 1953 гг.): причины, содержание</w:t>
      </w:r>
    </w:p>
    <w:p w:rsidR="003116B8" w:rsidRPr="004409A3" w:rsidRDefault="003116B8" w:rsidP="00971B4F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409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Реформы 1953 – 1965 гг. и их последствия</w:t>
      </w:r>
    </w:p>
    <w:p w:rsidR="003116B8" w:rsidRPr="004409A3" w:rsidRDefault="003116B8" w:rsidP="003116B8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409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«Развитой социализм» и «Эпоха застоя» (1966 – 1985</w:t>
      </w:r>
      <w:r w:rsidR="004409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гг.</w:t>
      </w:r>
      <w:r w:rsidRPr="004409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</w:p>
    <w:p w:rsidR="003116B8" w:rsidRPr="004409A3" w:rsidRDefault="003116B8" w:rsidP="003116B8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409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«Перестройка» (1985 – 1987</w:t>
      </w:r>
      <w:r w:rsidR="004409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гг.</w:t>
      </w:r>
      <w:r w:rsidRPr="004409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</w:p>
    <w:p w:rsidR="00A34BE3" w:rsidRPr="004409A3" w:rsidRDefault="003116B8" w:rsidP="003116B8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409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proofErr w:type="spellStart"/>
      <w:r w:rsidRPr="004409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Постперестройка</w:t>
      </w:r>
      <w:proofErr w:type="spellEnd"/>
      <w:r w:rsidRPr="004409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 (1988–1991</w:t>
      </w:r>
      <w:r w:rsidR="004409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гг.</w:t>
      </w:r>
      <w:r w:rsidRPr="004409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</w:p>
    <w:p w:rsidR="003116B8" w:rsidRPr="004409A3" w:rsidRDefault="003116B8" w:rsidP="003116B8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409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Крушение советского социализма и </w:t>
      </w:r>
      <w:proofErr w:type="spellStart"/>
      <w:r w:rsidRPr="004409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распалд</w:t>
      </w:r>
      <w:proofErr w:type="spellEnd"/>
      <w:r w:rsidRPr="004409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СССР: причины и последствия</w:t>
      </w:r>
    </w:p>
    <w:p w:rsidR="004409A3" w:rsidRPr="004409A3" w:rsidRDefault="004409A3" w:rsidP="004409A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409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Внешняя политика СССР (сентябрь 1945– март 1953 гг.)</w:t>
      </w:r>
    </w:p>
    <w:p w:rsidR="004409A3" w:rsidRPr="004409A3" w:rsidRDefault="004409A3" w:rsidP="004409A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409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Внешняя политика СССР (март 1953 – октябрь 1964 гг.)</w:t>
      </w:r>
    </w:p>
    <w:p w:rsidR="004409A3" w:rsidRPr="004409A3" w:rsidRDefault="004409A3" w:rsidP="004409A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409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Внешняя политика СССР (октябрь 1964 – март 1985 гг.)</w:t>
      </w:r>
    </w:p>
    <w:p w:rsidR="004409A3" w:rsidRPr="004409A3" w:rsidRDefault="004409A3" w:rsidP="004409A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409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Внешняя политика СССР (апрель 1985–1991 гг.)</w:t>
      </w:r>
    </w:p>
    <w:p w:rsidR="004409A3" w:rsidRDefault="004409A3" w:rsidP="004409A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Российской Федерации в 1992 – 1999 гг.</w:t>
      </w:r>
    </w:p>
    <w:p w:rsidR="004409A3" w:rsidRDefault="004409A3" w:rsidP="004409A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409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Внешняя политика Российской Федерации в 1992 – 1999 гг.</w:t>
      </w:r>
    </w:p>
    <w:p w:rsidR="004409A3" w:rsidRPr="004409A3" w:rsidRDefault="004409A3" w:rsidP="004409A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Российской Федерации в 2000</w:t>
      </w:r>
      <w:r w:rsidRPr="004409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2019</w:t>
      </w:r>
      <w:r w:rsidRPr="004409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гг.</w:t>
      </w:r>
    </w:p>
    <w:p w:rsidR="004409A3" w:rsidRPr="004409A3" w:rsidRDefault="004409A3" w:rsidP="00994395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409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Внешняя политика Российской Федерации в 2000 – 2019 гг.</w:t>
      </w:r>
      <w:bookmarkStart w:id="0" w:name="_GoBack"/>
      <w:bookmarkEnd w:id="0"/>
    </w:p>
    <w:sectPr w:rsidR="004409A3" w:rsidRPr="004409A3" w:rsidSect="00A34BE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954A3"/>
    <w:multiLevelType w:val="hybridMultilevel"/>
    <w:tmpl w:val="318E82B8"/>
    <w:lvl w:ilvl="0" w:tplc="28D2703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5C711CE2"/>
    <w:multiLevelType w:val="hybridMultilevel"/>
    <w:tmpl w:val="6AFCA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61"/>
    <w:rsid w:val="00037DB5"/>
    <w:rsid w:val="0005515B"/>
    <w:rsid w:val="00061522"/>
    <w:rsid w:val="000C21D4"/>
    <w:rsid w:val="000C2AC7"/>
    <w:rsid w:val="000F5C18"/>
    <w:rsid w:val="001041B5"/>
    <w:rsid w:val="00127CDD"/>
    <w:rsid w:val="0014017F"/>
    <w:rsid w:val="0014421F"/>
    <w:rsid w:val="0017662E"/>
    <w:rsid w:val="001A2915"/>
    <w:rsid w:val="00240B24"/>
    <w:rsid w:val="00250F4A"/>
    <w:rsid w:val="00275D78"/>
    <w:rsid w:val="00282A0F"/>
    <w:rsid w:val="002916D4"/>
    <w:rsid w:val="002C3E87"/>
    <w:rsid w:val="002D25F8"/>
    <w:rsid w:val="002D2B0E"/>
    <w:rsid w:val="002E2F42"/>
    <w:rsid w:val="003116B8"/>
    <w:rsid w:val="00315987"/>
    <w:rsid w:val="003B6713"/>
    <w:rsid w:val="003D4CAE"/>
    <w:rsid w:val="00420930"/>
    <w:rsid w:val="004409A3"/>
    <w:rsid w:val="0044382F"/>
    <w:rsid w:val="00482282"/>
    <w:rsid w:val="004E654F"/>
    <w:rsid w:val="00563D1D"/>
    <w:rsid w:val="005664BC"/>
    <w:rsid w:val="005865DB"/>
    <w:rsid w:val="005D34B5"/>
    <w:rsid w:val="005D605D"/>
    <w:rsid w:val="005F21AE"/>
    <w:rsid w:val="00643BB8"/>
    <w:rsid w:val="00657D61"/>
    <w:rsid w:val="006D196A"/>
    <w:rsid w:val="00721183"/>
    <w:rsid w:val="00776143"/>
    <w:rsid w:val="007C6361"/>
    <w:rsid w:val="007D0544"/>
    <w:rsid w:val="007D7FDA"/>
    <w:rsid w:val="007E7E7E"/>
    <w:rsid w:val="007F254A"/>
    <w:rsid w:val="00897FB2"/>
    <w:rsid w:val="008B4D9A"/>
    <w:rsid w:val="008E5B49"/>
    <w:rsid w:val="008E6099"/>
    <w:rsid w:val="00943B83"/>
    <w:rsid w:val="009447F3"/>
    <w:rsid w:val="0099503D"/>
    <w:rsid w:val="009B2590"/>
    <w:rsid w:val="00A34312"/>
    <w:rsid w:val="00A34BE3"/>
    <w:rsid w:val="00A41B2A"/>
    <w:rsid w:val="00A73BDE"/>
    <w:rsid w:val="00AB5643"/>
    <w:rsid w:val="00AC1662"/>
    <w:rsid w:val="00AF2684"/>
    <w:rsid w:val="00B11D06"/>
    <w:rsid w:val="00B14134"/>
    <w:rsid w:val="00B82833"/>
    <w:rsid w:val="00B868EA"/>
    <w:rsid w:val="00BB1CB0"/>
    <w:rsid w:val="00BC7B12"/>
    <w:rsid w:val="00BE06FA"/>
    <w:rsid w:val="00BE6FBF"/>
    <w:rsid w:val="00C234F6"/>
    <w:rsid w:val="00C92DC7"/>
    <w:rsid w:val="00CB357A"/>
    <w:rsid w:val="00CB5369"/>
    <w:rsid w:val="00D1465C"/>
    <w:rsid w:val="00D23D95"/>
    <w:rsid w:val="00DC002D"/>
    <w:rsid w:val="00E1458A"/>
    <w:rsid w:val="00E5653D"/>
    <w:rsid w:val="00E676E4"/>
    <w:rsid w:val="00E72A54"/>
    <w:rsid w:val="00EA434C"/>
    <w:rsid w:val="00EF5152"/>
    <w:rsid w:val="00F04F4D"/>
    <w:rsid w:val="00F35251"/>
    <w:rsid w:val="00F639F5"/>
    <w:rsid w:val="00FC0748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8E571"/>
  <w15:chartTrackingRefBased/>
  <w15:docId w15:val="{E71D8DDD-55D9-47DC-9345-740F9B92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Огуренко Егор Владимирович</dc:creator>
  <cp:keywords/>
  <dc:description/>
  <cp:lastModifiedBy>Огуренко Егор Владимирович</cp:lastModifiedBy>
  <cp:revision>2</cp:revision>
  <dcterms:created xsi:type="dcterms:W3CDTF">2019-09-27T06:07:00Z</dcterms:created>
  <dcterms:modified xsi:type="dcterms:W3CDTF">2019-09-27T06:07:00Z</dcterms:modified>
</cp:coreProperties>
</file>